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168EC" w:rsidP="1ACEB76E" w:rsidRDefault="007168EC" w14:paraId="51AB755A" w14:textId="06040D05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1ACEB76E" w:rsidR="007168EC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7168EC" w:rsidRDefault="007168EC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37D4F" w:rsidTr="00B648B6" w14:paraId="5FE4F86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37D4F" w:rsidP="00B648B6" w:rsidRDefault="00537D4F" w14:paraId="640C5D84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37D4F" w:rsidP="00B648B6" w:rsidRDefault="00537D4F" w14:paraId="496C6ED7" w14:textId="046F8FB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Psycholingwistyka</w:t>
            </w:r>
          </w:p>
        </w:tc>
      </w:tr>
      <w:tr w:rsidR="00537D4F" w:rsidTr="00B648B6" w14:paraId="5D9C998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37D4F" w:rsidP="00B648B6" w:rsidRDefault="00537D4F" w14:paraId="6E1B9B5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89661D" w:rsidR="00537D4F" w:rsidP="00B648B6" w:rsidRDefault="00537D4F" w14:paraId="3423D484" w14:textId="0E1DA0A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9661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Psycholinguistics</w:t>
            </w:r>
          </w:p>
        </w:tc>
      </w:tr>
    </w:tbl>
    <w:p w:rsidR="00537D4F" w:rsidP="00537D4F" w:rsidRDefault="00537D4F" w14:paraId="5BB9C3A0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37D4F" w:rsidTr="00B648B6" w14:paraId="6A99B4C8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37D4F" w:rsidP="00B648B6" w:rsidRDefault="00537D4F" w14:paraId="0092C23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537D4F" w:rsidP="00B648B6" w:rsidRDefault="00537D4F" w14:paraId="1930AF5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37D4F" w:rsidP="00B648B6" w:rsidRDefault="00537D4F" w14:paraId="7BC25DE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37D4F" w:rsidTr="00B648B6" w14:paraId="534D1E12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537D4F" w:rsidP="00B648B6" w:rsidRDefault="00537D4F" w14:paraId="25B94B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537D4F" w:rsidP="00B648B6" w:rsidRDefault="00537D4F" w14:paraId="50A292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37D4F" w:rsidP="00B648B6" w:rsidRDefault="00537D4F" w14:paraId="07E7665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EE5269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E5269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537D4F" w:rsidTr="00B648B6" w14:paraId="0BF606E9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537D4F" w:rsidP="00B648B6" w:rsidRDefault="00537D4F" w14:paraId="508780E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537D4F" w:rsidP="00B648B6" w:rsidRDefault="00537D4F" w14:paraId="79696B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37D4F" w:rsidP="00B648B6" w:rsidRDefault="00537D4F" w14:paraId="5C5A36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4F" w:rsidTr="00B648B6" w14:paraId="635D40AF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37D4F" w:rsidP="00B648B6" w:rsidRDefault="00537D4F" w14:paraId="7873CC5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537D4F" w:rsidP="00B648B6" w:rsidRDefault="00537D4F" w14:paraId="0D73328D" w14:textId="00F1D6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537D4F" w:rsidP="00B648B6" w:rsidRDefault="00537D4F" w14:paraId="1766F1F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8EC" w:rsidRDefault="007168EC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="007168EC" w:rsidRDefault="007168EC" w14:paraId="3DEEC669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656B9AB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188016C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7168EC" w:rsidRDefault="007168EC" w14:paraId="45FB081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68EC" w:rsidTr="002F63CF" w14:paraId="1CB4F658" w14:textId="77777777">
        <w:trPr>
          <w:trHeight w:val="768"/>
        </w:trPr>
        <w:tc>
          <w:tcPr>
            <w:tcW w:w="9640" w:type="dxa"/>
          </w:tcPr>
          <w:p w:rsidR="007168EC" w:rsidP="00537D4F" w:rsidRDefault="0089661D" w14:paraId="6C05A70B" w14:textId="79E43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168EC">
              <w:rPr>
                <w:rFonts w:ascii="Arial" w:hAnsi="Arial" w:cs="Arial"/>
                <w:sz w:val="20"/>
                <w:szCs w:val="20"/>
              </w:rPr>
              <w:t xml:space="preserve">elem </w:t>
            </w:r>
            <w:r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="007168EC">
              <w:rPr>
                <w:rFonts w:ascii="Arial" w:hAnsi="Arial" w:cs="Arial"/>
                <w:sz w:val="20"/>
                <w:szCs w:val="20"/>
              </w:rPr>
              <w:t>jest przekazanie</w:t>
            </w:r>
            <w:r w:rsidR="0074346C">
              <w:rPr>
                <w:rFonts w:ascii="Arial" w:hAnsi="Arial" w:cs="Arial"/>
                <w:sz w:val="20"/>
                <w:szCs w:val="20"/>
              </w:rPr>
              <w:t xml:space="preserve"> studentowi</w:t>
            </w:r>
            <w:r w:rsidR="007168EC">
              <w:rPr>
                <w:rFonts w:ascii="Arial" w:hAnsi="Arial" w:cs="Arial"/>
                <w:sz w:val="20"/>
                <w:szCs w:val="20"/>
              </w:rPr>
              <w:t xml:space="preserve"> wiedzy o teoretycznych podstawach psycholingwistyki, o funkcjonowaniu języka naturalnego, kompetencji językowej i komunikacyjnej, umiejętności odczytywania komunikatów werbalnych i niewerbalnych, wiedzy o dwujęzyczności.</w:t>
            </w:r>
          </w:p>
        </w:tc>
      </w:tr>
    </w:tbl>
    <w:p w:rsidR="007168EC" w:rsidRDefault="007168EC" w14:paraId="049F31CB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53128261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8A9EB4F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7168EC" w:rsidRDefault="007168EC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68EC" w:rsidTr="00A33AE0" w14:paraId="59E49DF2" w14:textId="77777777">
        <w:trPr>
          <w:trHeight w:val="460"/>
        </w:trPr>
        <w:tc>
          <w:tcPr>
            <w:tcW w:w="1941" w:type="dxa"/>
            <w:shd w:val="clear" w:color="auto" w:fill="DBE5F1"/>
            <w:vAlign w:val="center"/>
          </w:tcPr>
          <w:p w:rsidR="007168EC" w:rsidRDefault="007168EC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168EC" w:rsidRDefault="009E13BB" w14:paraId="498E0592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Ogólna znajomość problematyki z zakresu językoznawstwa</w:t>
            </w:r>
          </w:p>
        </w:tc>
      </w:tr>
      <w:tr w:rsidR="007168EC" w:rsidTr="00A33AE0" w14:paraId="189C26DD" w14:textId="77777777">
        <w:trPr>
          <w:trHeight w:val="460"/>
        </w:trPr>
        <w:tc>
          <w:tcPr>
            <w:tcW w:w="1941" w:type="dxa"/>
            <w:shd w:val="clear" w:color="auto" w:fill="DBE5F1"/>
            <w:vAlign w:val="center"/>
          </w:tcPr>
          <w:p w:rsidR="007168EC" w:rsidRDefault="007168EC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168EC" w:rsidP="00A33AE0" w:rsidRDefault="0026451F" w14:paraId="4DDBEF00" w14:textId="6B5ED4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korzystania ze wskazanych pozycji bibliograficznych oraz właściwy dobór materiałów dostępnych w Internecie</w:t>
            </w:r>
          </w:p>
        </w:tc>
      </w:tr>
      <w:tr w:rsidR="007168EC" w:rsidTr="00A33AE0" w14:paraId="1A094DB9" w14:textId="77777777">
        <w:trPr>
          <w:trHeight w:val="460"/>
        </w:trPr>
        <w:tc>
          <w:tcPr>
            <w:tcW w:w="1941" w:type="dxa"/>
            <w:shd w:val="clear" w:color="auto" w:fill="DBE5F1"/>
            <w:vAlign w:val="center"/>
          </w:tcPr>
          <w:p w:rsidR="007168EC" w:rsidRDefault="007168EC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168EC" w:rsidRDefault="0026451F" w14:paraId="668A32D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językoznawstwa</w:t>
            </w:r>
          </w:p>
        </w:tc>
      </w:tr>
    </w:tbl>
    <w:p w:rsidR="007168EC" w:rsidRDefault="007168EC" w14:paraId="3CF2D8B6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0FB78278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1FC39945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2B881225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7168EC" w:rsidRDefault="007168EC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68EC" w:rsidTr="1ACEB76E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7168EC" w:rsidRDefault="007168EC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7168EC" w:rsidRDefault="007168EC" w14:paraId="153C8211" w14:textId="02AA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ACEB76E" w:rsidR="007168E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ACEB76E" w:rsidR="556B7581">
              <w:rPr>
                <w:rFonts w:ascii="Arial" w:hAnsi="Arial" w:cs="Arial"/>
                <w:sz w:val="20"/>
                <w:szCs w:val="20"/>
              </w:rPr>
              <w:t>uczeni</w:t>
            </w:r>
            <w:r w:rsidRPr="1ACEB76E" w:rsidR="007168EC">
              <w:rPr>
                <w:rFonts w:ascii="Arial" w:hAnsi="Arial" w:cs="Arial"/>
                <w:sz w:val="20"/>
                <w:szCs w:val="20"/>
              </w:rPr>
              <w:t>a</w:t>
            </w:r>
            <w:r w:rsidRPr="1ACEB76E" w:rsidR="0762B62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ACEB76E" w:rsidR="007168E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7168EC" w:rsidRDefault="007168EC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68EC" w:rsidTr="1ACEB76E" w14:paraId="21CF404C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="007168EC" w:rsidRDefault="007168EC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7168EC" w:rsidP="00230A4D" w:rsidRDefault="007168EC" w14:paraId="39206491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W01 Ma podstawową wiedzę o miejscu i znaczeniu psycholingwistyki w systemie nauk filologicznych oraz ich specyfice przedmiotowej i metodologicznej.</w:t>
            </w:r>
          </w:p>
          <w:p w:rsidR="007168EC" w:rsidP="00230A4D" w:rsidRDefault="007168EC" w14:paraId="631F01CC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W02 Zna podstawową terminologię z zakresu psycholingwistyki. </w:t>
            </w:r>
          </w:p>
          <w:p w:rsidR="007168EC" w:rsidP="00230A4D" w:rsidRDefault="007168EC" w14:paraId="5D97CBAA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W03 Ma uporządkowaną wiedzę ogólną obejmującą terminologię, teorie i metodologię z zakresu psycholingwistyki.</w:t>
            </w:r>
          </w:p>
          <w:p w:rsidR="007168EC" w:rsidP="00230A4D" w:rsidRDefault="007168EC" w14:paraId="7B5DDD8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W04 Ma podstawową wiedzę o powiązaniach dziedzin nauki i dyscyplin naukowych właściwych dla psycholingwistyki z innymi dziedzinami i dyscyplinami obszaru nauk humanistycznych.</w:t>
            </w:r>
          </w:p>
        </w:tc>
        <w:tc>
          <w:tcPr>
            <w:tcW w:w="2365" w:type="dxa"/>
            <w:tcMar/>
          </w:tcPr>
          <w:p w:rsidR="007168EC" w:rsidRDefault="007168EC" w14:paraId="2DAA2CB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7168EC" w:rsidRDefault="007168EC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7168EC" w:rsidRDefault="007168EC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7168EC" w:rsidRDefault="007168EC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="007168EC" w:rsidRDefault="007168EC" w14:paraId="6B699379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FE9F23F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68EC" w:rsidTr="133B4E75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7168EC" w:rsidRDefault="007168EC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7168EC" w:rsidRDefault="007168EC" w14:paraId="160C3338" w14:textId="32227E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3B4E75" w:rsidR="007168E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3B4E75" w:rsidR="0D369B4C">
              <w:rPr>
                <w:rFonts w:ascii="Arial" w:hAnsi="Arial" w:cs="Arial"/>
                <w:sz w:val="20"/>
                <w:szCs w:val="20"/>
              </w:rPr>
              <w:t>ucze</w:t>
            </w:r>
            <w:r w:rsidRPr="133B4E75" w:rsidR="007168EC">
              <w:rPr>
                <w:rFonts w:ascii="Arial" w:hAnsi="Arial" w:cs="Arial"/>
                <w:sz w:val="20"/>
                <w:szCs w:val="20"/>
              </w:rPr>
              <w:t>nia</w:t>
            </w:r>
            <w:r w:rsidRPr="133B4E75" w:rsidR="5537FF0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3B4E75" w:rsidR="007168E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7168EC" w:rsidRDefault="007168EC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68EC" w:rsidTr="133B4E75" w14:paraId="61716A22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="007168EC" w:rsidRDefault="007168EC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7168EC" w:rsidP="00230A4D" w:rsidRDefault="007168EC" w14:paraId="2422A816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 Potrafi wyszukiwać, analizować, oceniać, selekcjonować i użytkować informacje z zakresu psycholingwistyki z wykorzystaniem różnych źródeł i sposobów.</w:t>
            </w:r>
          </w:p>
          <w:p w:rsidR="007168EC" w:rsidP="00230A4D" w:rsidRDefault="007168EC" w14:paraId="64683807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  <w:r>
              <w:rPr>
                <w:rFonts w:ascii="Arial" w:hAnsi="Arial" w:eastAsia="MyriadPro-Semibold" w:cs="Arial"/>
                <w:bCs/>
                <w:sz w:val="20"/>
                <w:szCs w:val="20"/>
              </w:rPr>
              <w:t>U02 Umie samodzielnie zdobywać wiedzę  w zakresie psycholingwistyki kierując się wskazówkami opiekuna naukowego.</w:t>
            </w:r>
          </w:p>
          <w:p w:rsidR="007168EC" w:rsidP="00230A4D" w:rsidRDefault="007168EC" w14:paraId="0201250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U03 Posiada umiejętność argumentowania, z wykorzystaniem poglądów innych autorów, oraz formułowania wniosków.</w:t>
            </w:r>
          </w:p>
        </w:tc>
        <w:tc>
          <w:tcPr>
            <w:tcW w:w="2410" w:type="dxa"/>
            <w:tcMar/>
          </w:tcPr>
          <w:p w:rsidR="007168EC" w:rsidRDefault="007168EC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417E58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7168EC" w:rsidRDefault="007168EC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09B1BDD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7168EC" w:rsidRDefault="007168EC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="007168EC" w:rsidRDefault="007168EC" w14:paraId="5043CB0F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07459315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6537F28F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6DFB9E2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68EC" w:rsidTr="133B4E75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7168EC" w:rsidRDefault="007168EC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7168EC" w:rsidRDefault="007168EC" w14:paraId="570445C1" w14:textId="26E14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3B4E75" w:rsidR="007168E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3B4E75" w:rsidR="04BA079F">
              <w:rPr>
                <w:rFonts w:ascii="Arial" w:hAnsi="Arial" w:cs="Arial"/>
                <w:sz w:val="20"/>
                <w:szCs w:val="20"/>
              </w:rPr>
              <w:t>ucze</w:t>
            </w:r>
            <w:r w:rsidRPr="133B4E75" w:rsidR="007168EC">
              <w:rPr>
                <w:rFonts w:ascii="Arial" w:hAnsi="Arial" w:cs="Arial"/>
                <w:sz w:val="20"/>
                <w:szCs w:val="20"/>
              </w:rPr>
              <w:t>nia</w:t>
            </w:r>
            <w:r w:rsidRPr="133B4E75" w:rsidR="45A6171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3B4E75" w:rsidR="007168E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7168EC" w:rsidRDefault="007168EC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68EC" w:rsidTr="133B4E75" w14:paraId="19CA0125" w14:textId="77777777">
        <w:trPr>
          <w:cantSplit/>
          <w:trHeight w:val="1056"/>
        </w:trPr>
        <w:tc>
          <w:tcPr>
            <w:tcW w:w="1985" w:type="dxa"/>
            <w:vMerge/>
            <w:tcMar/>
          </w:tcPr>
          <w:p w:rsidR="007168EC" w:rsidRDefault="007168EC" w14:paraId="70DF9E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7168EC" w:rsidP="00230A4D" w:rsidRDefault="007168EC" w14:paraId="39EA8E3B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K01 Rozumie potrzebę uczenia się przez całe życie.</w:t>
            </w:r>
          </w:p>
          <w:p w:rsidR="007168EC" w:rsidP="00230A4D" w:rsidRDefault="007168EC" w14:paraId="190B2EA8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K02 Potrafi współdziałać i pracować w wielokulturowej grupie.</w:t>
            </w:r>
          </w:p>
          <w:p w:rsidR="007168EC" w:rsidP="00230A4D" w:rsidRDefault="007168EC" w14:paraId="44E871BC" w14:textId="7C028F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Potrafi odpowiednio określić priorytety służące realizacji określonego przez siebie lub innych zadania.</w:t>
            </w:r>
          </w:p>
        </w:tc>
        <w:tc>
          <w:tcPr>
            <w:tcW w:w="2410" w:type="dxa"/>
            <w:tcMar/>
          </w:tcPr>
          <w:p w:rsidR="007168EC" w:rsidRDefault="007168EC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7168EC" w:rsidRDefault="007168EC" w14:paraId="7CA20EF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7168EC" w:rsidRDefault="007168EC" w14:paraId="144A5D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168EC" w:rsidRDefault="007168EC" w14:paraId="1F67D7F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:rsidR="007168EC" w:rsidRDefault="007168EC" w14:paraId="738610EB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637805D2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463F29E8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B7B4B8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68EC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168EC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68EC" w:rsidRDefault="007168EC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68EC" w:rsidRDefault="007168EC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168EC" w:rsidRDefault="007168EC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168EC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68EC" w:rsidRDefault="007168EC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168EC" w:rsidRDefault="007168EC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168EC" w:rsidRDefault="007168EC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168EC" w:rsidRDefault="007168EC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168EC" w:rsidRDefault="007168EC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168EC" w:rsidRDefault="007168EC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168EC" w:rsidRDefault="007168EC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68EC" w:rsidRDefault="007168EC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168EC" w:rsidRDefault="007168EC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68EC" w:rsidRDefault="007168EC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168EC" w:rsidRDefault="007168EC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68EC" w:rsidRDefault="007168EC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168EC" w:rsidRDefault="007168EC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EC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68EC" w:rsidRDefault="007168EC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68EC" w:rsidRDefault="007168EC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A33AE0" w14:paraId="02F2C34E" w14:textId="265184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33CFEC6B" w14:textId="2B51B2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68EC" w:rsidRDefault="007168EC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EC" w14:paraId="769D0D3C" w14:textId="77777777">
        <w:trPr>
          <w:trHeight w:val="462"/>
        </w:trPr>
        <w:tc>
          <w:tcPr>
            <w:tcW w:w="1611" w:type="dxa"/>
            <w:vAlign w:val="center"/>
          </w:tcPr>
          <w:p w:rsidR="007168EC" w:rsidRDefault="007168EC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168EC" w:rsidRDefault="007168EC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68EC" w:rsidRDefault="007168EC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68EC" w:rsidRDefault="007168EC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6D072C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68EC" w:rsidRDefault="007168EC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8EC" w:rsidRDefault="007168EC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7168EC" w:rsidRDefault="007168EC" w14:paraId="2FEAC4CC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7168EC" w:rsidRDefault="007168EC" w14:paraId="5B08B5D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68EC" w:rsidTr="00230A4D" w14:paraId="1C730985" w14:textId="77777777">
        <w:trPr>
          <w:trHeight w:val="417"/>
        </w:trPr>
        <w:tc>
          <w:tcPr>
            <w:tcW w:w="9622" w:type="dxa"/>
          </w:tcPr>
          <w:p w:rsidR="007168EC" w:rsidRDefault="00F24250" w14:paraId="04304F7B" w14:textId="22087E9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podająca,</w:t>
            </w:r>
            <w:r w:rsidR="007168EC">
              <w:rPr>
                <w:rFonts w:ascii="Arial" w:hAnsi="Arial" w:cs="Arial"/>
                <w:sz w:val="20"/>
                <w:szCs w:val="20"/>
              </w:rPr>
              <w:t xml:space="preserve"> elementy metody dyskusyjno-problemowej</w:t>
            </w:r>
            <w:r w:rsidR="00230A4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168EC" w:rsidRDefault="007168EC" w14:paraId="16DEB4A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3B24D4" w:rsidRDefault="003B24D4" w14:paraId="02DA582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68F6EF1F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162C97FF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07CCC69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3FE62B53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6105BD1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41F19A4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11A4226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109E397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3B160C2F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5D3EC4" w:rsidRDefault="005D3EC4" w14:paraId="060B101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7168EC" w:rsidRDefault="007168EC" w14:paraId="77B67CF7" w14:textId="67BAC311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7168EC" w:rsidRDefault="007168EC" w14:paraId="4B1F511A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68EC" w14:paraId="4D1153E2" w14:textId="77777777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7168EC" w:rsidRDefault="007168EC" w14:paraId="65F9C3D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68EC" w:rsidRDefault="007168EC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68EC" w:rsidRDefault="007168EC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68EC" w:rsidRDefault="007168EC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C6053" w14:paraId="5CF7FE5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A9651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4FB30F8" w14:textId="704CE1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D9616CD" w14:textId="3C60B8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1DA654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3041E394" w14:textId="0C3216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2C6D796" w14:textId="3A31A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EF2488C" w14:textId="1A18C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zal.</w:t>
            </w:r>
          </w:p>
        </w:tc>
      </w:tr>
      <w:tr w:rsidR="001C6053" w14:paraId="45A3753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5CBA54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1126E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9E398E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1933DB0" w14:textId="506E6E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F9B2D4E" w14:textId="704D0F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4B9B05D7" w14:textId="0D74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16287F21" w14:textId="78A59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84BA73E" w14:textId="1CDACF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124195A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05735E1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F904C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7C9F952" w14:textId="3794C3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06A5F31" w14:textId="4A253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4AD57E7D" w14:textId="3D7FF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03EFCA41" w14:textId="029CF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B95CD12" w14:textId="1159B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25710EC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3FF2826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75E05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FC17F8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0F40DEB" w14:textId="611B5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5326C03" w14:textId="03D850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4838AA3E" w14:textId="70665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77A52294" w14:textId="5ACAA9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50EA2D7" w14:textId="392BA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7B8D671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17AAF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7357532" w14:textId="713F1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4294D7D" w14:textId="506EB8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4BDB5498" w14:textId="2BD500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48694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2233E04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6ABBD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C8C6B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382A3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C71F136" w14:textId="1DA52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3EABB07" w14:textId="33D6A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621994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0DA123B1" w14:textId="25746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08956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781BF2C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C8FE7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1004F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7C0C65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08D56C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97E50C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B04FA4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68C698B" w14:textId="6453E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B580D68" w14:textId="28501E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1A93948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6AA258D8" w14:textId="7DBB6E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FFBD3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0DCCC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6AF68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4F0F6D8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4C529E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C0157D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691E7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26770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CBEED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E36661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8645DC7" w14:textId="00E7C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1468B8E" w14:textId="7FE1E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135E58C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62EBF9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C6C2CD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09E88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08C98E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04D7C6D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79F8E7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81886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4F69B9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F07D11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1508A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3D6B1D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7DBC151" w14:textId="560E44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7D20E00" w14:textId="2897B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6F8BD8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2613E9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1037B8A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87C6DE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B2F937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053" w14:paraId="6105198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053" w:rsidP="001C6053" w:rsidRDefault="001C605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8E6DD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D3BEE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3B88899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69E2BB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57C0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D142F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4475AD14" w14:textId="7C67A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0393E362" w14:textId="60BE4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C6053" w:rsidP="001C6053" w:rsidRDefault="001C6053" w14:paraId="120C4E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C6053" w:rsidP="001C6053" w:rsidRDefault="001C6053" w14:paraId="42AFC42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71CA7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75FBE42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C6053" w:rsidP="001C6053" w:rsidRDefault="001C6053" w14:paraId="2D3F0B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8EC" w:rsidRDefault="007168EC" w14:paraId="75CF431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="007168EC" w:rsidRDefault="007168EC" w14:paraId="0C178E9E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68EC" w14:paraId="37A535AA" w14:textId="77777777">
        <w:tc>
          <w:tcPr>
            <w:tcW w:w="1941" w:type="dxa"/>
            <w:shd w:val="clear" w:color="auto" w:fill="DBE5F1"/>
            <w:vAlign w:val="center"/>
          </w:tcPr>
          <w:p w:rsidR="007168EC" w:rsidRDefault="007168EC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A547B" w:rsidP="005C42CC" w:rsidRDefault="001C6053" w14:paraId="3C0395D3" w14:textId="2212BE1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kończy się zaliczeniem (bez oceny). </w:t>
            </w:r>
            <w:r w:rsidR="005C42CC">
              <w:rPr>
                <w:rFonts w:ascii="Arial" w:hAnsi="Arial" w:cs="Arial"/>
                <w:sz w:val="20"/>
                <w:szCs w:val="20"/>
              </w:rPr>
              <w:t>W celu uzyskania zaliczenia należy wykonać zadanie zaliczeniowe</w:t>
            </w:r>
            <w:r w:rsidR="0034204B">
              <w:rPr>
                <w:rFonts w:ascii="Arial" w:hAnsi="Arial" w:cs="Arial"/>
                <w:sz w:val="20"/>
                <w:szCs w:val="20"/>
              </w:rPr>
              <w:t>, którego szczegóły zostaną przedstawione przez prowadzącego zajęcia.</w:t>
            </w:r>
          </w:p>
        </w:tc>
      </w:tr>
    </w:tbl>
    <w:p w:rsidR="007168EC" w:rsidRDefault="007168EC" w14:paraId="3254BC2F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651E959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68EC" w:rsidTr="00794034" w14:paraId="718A5242" w14:textId="77777777">
        <w:trPr>
          <w:trHeight w:val="298"/>
        </w:trPr>
        <w:tc>
          <w:tcPr>
            <w:tcW w:w="1941" w:type="dxa"/>
            <w:shd w:val="clear" w:color="auto" w:fill="DBE5F1"/>
            <w:vAlign w:val="center"/>
          </w:tcPr>
          <w:p w:rsidR="007168EC" w:rsidRDefault="007168EC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vAlign w:val="center"/>
          </w:tcPr>
          <w:p w:rsidR="007168EC" w:rsidP="00794034" w:rsidRDefault="00794034" w14:paraId="47341341" w14:textId="7A49951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odbywają się zdalnie, na platformie MS Teams, w trybie synchronicznym wg harmonogramu zajęć filologii hiszpańskiej.</w:t>
            </w:r>
          </w:p>
        </w:tc>
      </w:tr>
    </w:tbl>
    <w:p w:rsidR="007168EC" w:rsidRDefault="007168EC" w14:paraId="42EF2083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7B40C951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159A33C0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w:rsidR="007168EC" w:rsidRDefault="007168EC" w14:paraId="4B4D723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68EC" w14:paraId="5D8AEEA6" w14:textId="77777777">
        <w:trPr>
          <w:trHeight w:val="1136"/>
        </w:trPr>
        <w:tc>
          <w:tcPr>
            <w:tcW w:w="9622" w:type="dxa"/>
          </w:tcPr>
          <w:p w:rsidR="007168EC" w:rsidP="00AB10DD" w:rsidRDefault="007168EC" w14:paraId="05E5349D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Psycholingwistyka – podstawowe poję</w:t>
            </w:r>
            <w:r w:rsidR="001B6569">
              <w:rPr>
                <w:rFonts w:ascii="Arial" w:hAnsi="Arial" w:cs="Arial"/>
                <w:color w:val="000000"/>
                <w:sz w:val="20"/>
                <w:szCs w:val="20"/>
              </w:rPr>
              <w:t xml:space="preserve">cia. </w:t>
            </w:r>
          </w:p>
          <w:p w:rsidRPr="00CC6E1A" w:rsidR="007168EC" w:rsidP="00AB10DD" w:rsidRDefault="007168EC" w14:paraId="7202454E" w14:textId="10D2679F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Teori</w:t>
            </w:r>
            <w:r w:rsidR="00CC6E1A">
              <w:rPr>
                <w:rFonts w:ascii="Arial" w:hAnsi="Arial" w:cs="Arial"/>
                <w:color w:val="000000"/>
                <w:sz w:val="20"/>
                <w:szCs w:val="20"/>
              </w:rPr>
              <w:t>e znaczenia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krytyczne spojrzenie psycholingwistyki.</w:t>
            </w:r>
            <w:r w:rsidR="00CC6E1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C6E1A">
              <w:rPr>
                <w:rFonts w:ascii="Arial" w:hAnsi="Arial" w:cs="Arial"/>
                <w:color w:val="000000"/>
                <w:sz w:val="20"/>
                <w:szCs w:val="20"/>
              </w:rPr>
              <w:t>Słowa i znaczenia w ujęci</w:t>
            </w:r>
            <w:r w:rsidR="00AB10DD">
              <w:rPr>
                <w:rFonts w:ascii="Arial" w:hAnsi="Arial" w:cs="Arial"/>
                <w:color w:val="000000"/>
                <w:sz w:val="20"/>
                <w:szCs w:val="20"/>
              </w:rPr>
              <w:t xml:space="preserve">u </w:t>
            </w:r>
            <w:r w:rsidRPr="00CC6E1A">
              <w:rPr>
                <w:rFonts w:ascii="Arial" w:hAnsi="Arial" w:cs="Arial"/>
                <w:color w:val="000000"/>
                <w:sz w:val="20"/>
                <w:szCs w:val="20"/>
              </w:rPr>
              <w:t>psycholingwistyki.</w:t>
            </w:r>
          </w:p>
          <w:p w:rsidR="007168EC" w:rsidP="00AB10DD" w:rsidRDefault="007168EC" w14:paraId="340980F3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Biologiczne podstawy zachowań językowych człowieka.</w:t>
            </w:r>
          </w:p>
          <w:p w:rsidR="007168EC" w:rsidP="00AB10DD" w:rsidRDefault="007168EC" w14:paraId="38618ECD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Kompetencja językowa.</w:t>
            </w:r>
          </w:p>
          <w:p w:rsidRPr="00CC6E1A" w:rsidR="007168EC" w:rsidP="00AB10DD" w:rsidRDefault="007168EC" w14:paraId="74A5C21D" w14:textId="44DC1632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Kompetencja komunikacyjna.</w:t>
            </w:r>
          </w:p>
          <w:p w:rsidR="007168EC" w:rsidP="00AB10DD" w:rsidRDefault="007168EC" w14:paraId="317D3EE0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Słownik umysłowy. Metody jego badania.</w:t>
            </w:r>
          </w:p>
          <w:p w:rsidR="007168EC" w:rsidP="00AB10DD" w:rsidRDefault="007168EC" w14:paraId="7C84BCA1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Język a myślenie.</w:t>
            </w:r>
          </w:p>
          <w:p w:rsidRPr="001D4DF7" w:rsidR="007168EC" w:rsidP="00AB10DD" w:rsidRDefault="007168EC" w14:paraId="628A97AB" w14:textId="77777777">
            <w:pPr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Dwujęzyczność.</w:t>
            </w:r>
          </w:p>
        </w:tc>
      </w:tr>
    </w:tbl>
    <w:p w:rsidR="007168EC" w:rsidRDefault="007168EC" w14:paraId="2093CA67" w14:textId="77777777">
      <w:pPr>
        <w:rPr>
          <w:rFonts w:ascii="Arial" w:hAnsi="Arial" w:cs="Arial"/>
          <w:sz w:val="20"/>
          <w:szCs w:val="20"/>
        </w:rPr>
      </w:pPr>
    </w:p>
    <w:p w:rsidR="007168EC" w:rsidRDefault="007168EC" w14:paraId="349747DD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7168EC" w:rsidP="00F17F67" w:rsidRDefault="007168EC" w14:paraId="3828874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68EC" w:rsidTr="00F17F67" w14:paraId="2DE9191B" w14:textId="77777777">
        <w:trPr>
          <w:trHeight w:val="270"/>
        </w:trPr>
        <w:tc>
          <w:tcPr>
            <w:tcW w:w="9622" w:type="dxa"/>
          </w:tcPr>
          <w:p w:rsidRPr="00F17F67" w:rsidR="007168EC" w:rsidP="00F17F67" w:rsidRDefault="007168EC" w14:paraId="14C06581" w14:textId="77777777">
            <w:pPr>
              <w:pStyle w:val="Akapitzlist"/>
              <w:numPr>
                <w:ilvl w:val="1"/>
                <w:numId w:val="11"/>
              </w:numPr>
              <w:tabs>
                <w:tab w:val="left" w:pos="144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F17F67">
              <w:rPr>
                <w:rFonts w:ascii="Arial" w:hAnsi="Arial" w:eastAsia="SimSun" w:cs="Arial"/>
                <w:sz w:val="20"/>
                <w:szCs w:val="20"/>
                <w:lang w:val="en-US" w:eastAsia="ar-SA"/>
              </w:rPr>
              <w:t xml:space="preserve">Gleason J. B., Ratner N. B  (red.) </w:t>
            </w:r>
            <w:r w:rsidRPr="00F17F67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Psycholingwistyka</w:t>
            </w: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>, Gdańsk 2005</w:t>
            </w:r>
          </w:p>
          <w:p w:rsidRPr="00F17F67" w:rsidR="007168EC" w:rsidP="00F17F67" w:rsidRDefault="007168EC" w14:paraId="44764004" w14:textId="3FAFBC1E">
            <w:pPr>
              <w:pStyle w:val="Akapitzlist"/>
              <w:numPr>
                <w:ilvl w:val="1"/>
                <w:numId w:val="11"/>
              </w:numPr>
              <w:tabs>
                <w:tab w:val="left" w:pos="14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Kurcz I., </w:t>
            </w:r>
            <w:r w:rsidRPr="00F17F67">
              <w:rPr>
                <w:rFonts w:ascii="Arial" w:hAnsi="Arial" w:cs="Arial"/>
                <w:i/>
                <w:iCs/>
                <w:sz w:val="20"/>
                <w:szCs w:val="20"/>
              </w:rPr>
              <w:t>Psychologia języka i komunikacji</w:t>
            </w:r>
            <w:r w:rsidRPr="00F17F67">
              <w:rPr>
                <w:rFonts w:ascii="Arial" w:hAnsi="Arial" w:cs="Arial"/>
                <w:sz w:val="20"/>
                <w:szCs w:val="20"/>
              </w:rPr>
              <w:t>, Warszawa 2000</w:t>
            </w:r>
          </w:p>
          <w:p w:rsidRPr="00F17F67" w:rsidR="007168EC" w:rsidP="00F17F67" w:rsidRDefault="007168EC" w14:paraId="20BD9A1A" w14:textId="1D91157A">
            <w:pPr>
              <w:pStyle w:val="Akapitzlist"/>
              <w:numPr>
                <w:ilvl w:val="1"/>
                <w:numId w:val="11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Leathers D. G.,  </w:t>
            </w:r>
            <w:r w:rsidRPr="00F17F67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Komunikacja niewerbalna</w:t>
            </w: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>, Warszawa 2009</w:t>
            </w:r>
          </w:p>
        </w:tc>
      </w:tr>
    </w:tbl>
    <w:p w:rsidR="007168EC" w:rsidRDefault="007168EC" w14:paraId="0C136CF1" w14:textId="77777777">
      <w:pPr>
        <w:rPr>
          <w:rFonts w:ascii="Arial" w:hAnsi="Arial" w:cs="Arial"/>
          <w:sz w:val="20"/>
          <w:szCs w:val="20"/>
        </w:rPr>
      </w:pPr>
    </w:p>
    <w:p w:rsidR="007168EC" w:rsidP="00F17F67" w:rsidRDefault="007168EC" w14:paraId="59EC7B3D" w14:textId="1DD52D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uzupełniającej</w:t>
      </w:r>
    </w:p>
    <w:p w:rsidR="007168EC" w:rsidRDefault="007168EC" w14:paraId="0A392C6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68EC" w:rsidTr="001A768D" w14:paraId="05F2E085" w14:textId="77777777">
        <w:trPr>
          <w:trHeight w:val="412"/>
        </w:trPr>
        <w:tc>
          <w:tcPr>
            <w:tcW w:w="9622" w:type="dxa"/>
          </w:tcPr>
          <w:p w:rsidRPr="00F17F67" w:rsidR="007B5DFA" w:rsidP="00975854" w:rsidRDefault="007B5DFA" w14:paraId="6427987E" w14:textId="77777777">
            <w:pPr>
              <w:pStyle w:val="Akapitzlist"/>
              <w:numPr>
                <w:ilvl w:val="0"/>
                <w:numId w:val="13"/>
              </w:numPr>
              <w:tabs>
                <w:tab w:val="left" w:pos="1440"/>
              </w:tabs>
              <w:snapToGri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F67">
              <w:rPr>
                <w:rFonts w:ascii="Arial" w:hAnsi="Arial" w:cs="Arial"/>
                <w:sz w:val="20"/>
                <w:szCs w:val="20"/>
              </w:rPr>
              <w:t xml:space="preserve">Aitchison </w:t>
            </w: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>J.</w:t>
            </w:r>
            <w:r w:rsidRPr="00F17F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17F67">
              <w:rPr>
                <w:rFonts w:ascii="Arial" w:hAnsi="Arial" w:cs="Arial"/>
                <w:i/>
                <w:iCs/>
                <w:sz w:val="20"/>
                <w:szCs w:val="20"/>
              </w:rPr>
              <w:t>Ssak, który mówi. Wstęp do psycholingwistyki</w:t>
            </w:r>
            <w:r w:rsidRPr="00F17F67">
              <w:rPr>
                <w:rFonts w:ascii="Arial" w:hAnsi="Arial" w:cs="Arial"/>
                <w:sz w:val="20"/>
                <w:szCs w:val="20"/>
              </w:rPr>
              <w:t>, Warszawa 1991</w:t>
            </w:r>
          </w:p>
          <w:p w:rsidRPr="007B5DFA" w:rsidR="007B5DFA" w:rsidP="007B5DFA" w:rsidRDefault="007B5DFA" w14:paraId="5E121122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>Bokus, Barbara, Grace W. Shugar (2007) Psychologia Języka Dziecka.</w:t>
            </w:r>
          </w:p>
          <w:p w:rsidR="007B5DFA" w:rsidP="007B5DFA" w:rsidRDefault="007B5DFA" w14:paraId="3C89B1CC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val="en-US"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val="en-US" w:eastAsia="ar-SA"/>
              </w:rPr>
              <w:t>Chomsky, Noam (2006) Language and Mind.</w:t>
            </w:r>
          </w:p>
          <w:p w:rsidR="007B5DFA" w:rsidP="007B5DFA" w:rsidRDefault="007B5DFA" w14:paraId="1676D88C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Dakowska M., </w:t>
            </w:r>
            <w:r w:rsidRPr="007B5DFA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Psycholingwistyczne podstawy dydaktyki języków obcych</w:t>
            </w: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>, Warszawa 2008</w:t>
            </w:r>
          </w:p>
          <w:p w:rsidRPr="007B5DFA" w:rsidR="007B5DFA" w:rsidP="007B5DFA" w:rsidRDefault="007B5DFA" w14:paraId="6CB415A1" w14:textId="20026203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Grabias S., </w:t>
            </w:r>
            <w:r w:rsidRPr="007B5DFA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Język w zachowaniach społecznych,</w:t>
            </w: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 Lublin 1997</w:t>
            </w:r>
          </w:p>
          <w:p w:rsidR="007B5DFA" w:rsidP="007B5DFA" w:rsidRDefault="007B5DFA" w14:paraId="53AEB434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>Kurcz, Ida (1984) Język a reprezentacja świata w umyśle.</w:t>
            </w:r>
          </w:p>
          <w:p w:rsidR="007B5DFA" w:rsidP="007B5DFA" w:rsidRDefault="007B5DFA" w14:paraId="67EBFB13" w14:textId="77777777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Tabakowska E., (red.), </w:t>
            </w:r>
            <w:r w:rsidRPr="00F17F67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Kognitywne podstawy języka i językoznawstwa</w:t>
            </w:r>
            <w:r w:rsidRPr="00F17F67">
              <w:rPr>
                <w:rFonts w:ascii="Arial" w:hAnsi="Arial" w:eastAsia="SimSun" w:cs="Arial"/>
                <w:sz w:val="20"/>
                <w:szCs w:val="20"/>
                <w:lang w:eastAsia="ar-SA"/>
              </w:rPr>
              <w:t>, Kraków 2001</w:t>
            </w:r>
          </w:p>
          <w:p w:rsidRPr="007B5DFA" w:rsidR="007B5DFA" w:rsidP="007B5DFA" w:rsidRDefault="007B5DFA" w14:paraId="7D99B965" w14:textId="16E4F086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cs="Arial"/>
                <w:sz w:val="20"/>
                <w:szCs w:val="20"/>
              </w:rPr>
              <w:t xml:space="preserve">van Dijk T., (red.) </w:t>
            </w:r>
            <w:r w:rsidRPr="007B5DFA">
              <w:rPr>
                <w:rFonts w:ascii="Arial" w:hAnsi="Arial" w:cs="Arial"/>
                <w:i/>
                <w:iCs/>
                <w:sz w:val="20"/>
                <w:szCs w:val="20"/>
              </w:rPr>
              <w:t>Dyskurs jako struktura i proces</w:t>
            </w:r>
            <w:r w:rsidRPr="007B5DFA">
              <w:rPr>
                <w:rFonts w:ascii="Arial" w:hAnsi="Arial" w:cs="Arial"/>
                <w:sz w:val="20"/>
                <w:szCs w:val="20"/>
              </w:rPr>
              <w:t>, Warszawa 2001</w:t>
            </w:r>
          </w:p>
          <w:p w:rsidRPr="007B5DFA" w:rsidR="007168EC" w:rsidP="007B5DFA" w:rsidRDefault="007B5DFA" w14:paraId="290583F9" w14:textId="0D6A519A">
            <w:pPr>
              <w:pStyle w:val="Akapitzlist"/>
              <w:numPr>
                <w:ilvl w:val="0"/>
                <w:numId w:val="12"/>
              </w:numPr>
              <w:tabs>
                <w:tab w:val="left" w:pos="720"/>
              </w:tabs>
              <w:snapToGrid w:val="0"/>
              <w:jc w:val="both"/>
              <w:rPr>
                <w:rFonts w:ascii="Arial" w:hAnsi="Arial" w:eastAsia="SimSun" w:cs="Arial"/>
                <w:sz w:val="20"/>
                <w:szCs w:val="20"/>
                <w:lang w:eastAsia="ar-SA"/>
              </w:rPr>
            </w:pP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 xml:space="preserve">Wierzbicka A., </w:t>
            </w:r>
            <w:r w:rsidRPr="007B5DFA">
              <w:rPr>
                <w:rFonts w:ascii="Arial" w:hAnsi="Arial" w:eastAsia="SimSun" w:cs="Arial"/>
                <w:i/>
                <w:iCs/>
                <w:sz w:val="20"/>
                <w:szCs w:val="20"/>
                <w:lang w:eastAsia="ar-SA"/>
              </w:rPr>
              <w:t>Słowa klucze. Różne języki – różne kultury</w:t>
            </w:r>
            <w:r w:rsidRPr="007B5DFA">
              <w:rPr>
                <w:rFonts w:ascii="Arial" w:hAnsi="Arial" w:eastAsia="SimSun" w:cs="Arial"/>
                <w:sz w:val="20"/>
                <w:szCs w:val="20"/>
                <w:lang w:eastAsia="ar-SA"/>
              </w:rPr>
              <w:t>, Warszawa 2007</w:t>
            </w:r>
          </w:p>
        </w:tc>
      </w:tr>
    </w:tbl>
    <w:p w:rsidR="001B1209" w:rsidRDefault="001B1209" w14:paraId="6CDCDDEC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1B1209" w:rsidRDefault="001B1209" w14:paraId="127F9541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7168EC" w:rsidRDefault="007168EC" w14:paraId="0CCFC7CA" w14:textId="703A9553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Bilans godzinowy zgodny z CNPS (Całkowity Nakład Pracy Studenta)</w:t>
      </w:r>
    </w:p>
    <w:p w:rsidR="007168EC" w:rsidRDefault="007168EC" w14:paraId="5012523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68EC" w:rsidTr="133B4E75" w14:paraId="2E6AE91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7168EC" w:rsidRDefault="007168EC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7168EC" w:rsidRDefault="007168EC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7168EC" w:rsidRDefault="007168EC" w14:paraId="5A25747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168EC" w:rsidTr="133B4E75" w14:paraId="6656ECA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7168EC" w:rsidRDefault="007168EC" w14:paraId="09B8D95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6D29A719" w14:textId="1C3FA3B9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133B4E75" w:rsidR="76A28C8B">
              <w:rPr>
                <w:rFonts w:ascii="Arial" w:hAnsi="Arial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="007168EC" w:rsidRDefault="001D4DF7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168EC" w:rsidTr="133B4E75" w14:paraId="127E0475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7168EC" w:rsidRDefault="007168EC" w14:paraId="78BEFD2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Mar/>
            <w:vAlign w:val="center"/>
          </w:tcPr>
          <w:p w:rsidR="007168EC" w:rsidRDefault="001B1209" w14:paraId="78941E47" w14:textId="2A833E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7168EC" w:rsidTr="133B4E75" w14:paraId="3F5BE85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7168EC" w:rsidRDefault="007168EC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7168EC" w:rsidRDefault="007168EC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7168EC" w:rsidRDefault="0046583A" w14:paraId="4C2A823A" w14:textId="4ACDA6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1B1209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7168EC" w:rsidTr="133B4E75" w14:paraId="5A32E84A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7168EC" w:rsidRDefault="007168EC" w14:paraId="27A7642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7168EC" w:rsidRDefault="007168EC" w14:paraId="41150DF2" w14:textId="13CD2C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168EC" w:rsidTr="133B4E75" w14:paraId="5692CFB0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7168EC" w:rsidRDefault="007168EC" w14:paraId="49206A8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7168EC" w:rsidRDefault="001F7BC8" w14:paraId="5D369756" w14:textId="5D6FF6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48633B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7168EC" w:rsidTr="133B4E75" w14:paraId="3D4F678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7168EC" w:rsidRDefault="007168EC" w14:paraId="67B7A70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7168EC" w:rsidRDefault="007168EC" w14:paraId="6C6F148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Mar/>
            <w:vAlign w:val="center"/>
          </w:tcPr>
          <w:p w:rsidR="007168EC" w:rsidRDefault="007168EC" w14:paraId="71887C7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168EC" w:rsidTr="133B4E75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7168EC" w:rsidRDefault="007168EC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7168EC" w:rsidRDefault="005D3EC4" w14:paraId="174B1212" w14:textId="44C4F5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="007168EC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168EC" w:rsidTr="133B4E75" w14:paraId="5F27791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7168EC" w:rsidRDefault="007168EC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7168EC" w:rsidRDefault="00A5322E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168EC" w:rsidRDefault="007168EC" w14:paraId="3B7FD67C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="007168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6099" w:rsidRDefault="00426099" w14:paraId="7D89501E" w14:textId="77777777">
      <w:r>
        <w:separator/>
      </w:r>
    </w:p>
  </w:endnote>
  <w:endnote w:type="continuationSeparator" w:id="0">
    <w:p w:rsidR="00426099" w:rsidRDefault="00426099" w14:paraId="27B0267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17B246DD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0EB546F9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475E">
      <w:rPr>
        <w:noProof/>
      </w:rPr>
      <w:t>2</w:t>
    </w:r>
    <w:r>
      <w:fldChar w:fldCharType="end"/>
    </w:r>
  </w:p>
  <w:p w:rsidR="007168EC" w:rsidRDefault="007168EC" w14:paraId="3B22BB7D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66A1FAB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6099" w:rsidRDefault="00426099" w14:paraId="23CB3948" w14:textId="77777777">
      <w:r>
        <w:separator/>
      </w:r>
    </w:p>
  </w:footnote>
  <w:footnote w:type="continuationSeparator" w:id="0">
    <w:p w:rsidR="00426099" w:rsidRDefault="00426099" w14:paraId="1CF0FF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5C3E0E7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6BF89DA3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68EC" w:rsidRDefault="007168EC" w14:paraId="698536F5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610F3A"/>
    <w:multiLevelType w:val="hybridMultilevel"/>
    <w:tmpl w:val="6EAC49F8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3" w15:restartNumberingAfterBreak="0">
    <w:nsid w:val="0EEE6CFA"/>
    <w:multiLevelType w:val="hybridMultilevel"/>
    <w:tmpl w:val="3C6A3C36"/>
    <w:lvl w:ilvl="0" w:tplc="FFFFFFFF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2" w:tplc="FFFFFFFF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4" w15:restartNumberingAfterBreak="0">
    <w:nsid w:val="1CE77098"/>
    <w:multiLevelType w:val="hybridMultilevel"/>
    <w:tmpl w:val="868E8958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5" w15:restartNumberingAfterBreak="0">
    <w:nsid w:val="1E1F3355"/>
    <w:multiLevelType w:val="hybridMultilevel"/>
    <w:tmpl w:val="DEB2FC5A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6" w15:restartNumberingAfterBreak="0">
    <w:nsid w:val="28CF54A6"/>
    <w:multiLevelType w:val="hybridMultilevel"/>
    <w:tmpl w:val="CF9648D4"/>
    <w:lvl w:ilvl="0" w:tplc="546AD696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9E3115"/>
    <w:multiLevelType w:val="hybridMultilevel"/>
    <w:tmpl w:val="8EA61C8E"/>
    <w:lvl w:ilvl="0" w:tplc="A230AC88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DB06E76"/>
    <w:multiLevelType w:val="hybridMultilevel"/>
    <w:tmpl w:val="EB20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8714E"/>
    <w:multiLevelType w:val="hybridMultilevel"/>
    <w:tmpl w:val="FD74F210"/>
    <w:lvl w:ilvl="0" w:tplc="0415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44203200"/>
    <w:multiLevelType w:val="hybridMultilevel"/>
    <w:tmpl w:val="C20E242E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abstractNum w:abstractNumId="11" w15:restartNumberingAfterBreak="0">
    <w:nsid w:val="52C758F3"/>
    <w:multiLevelType w:val="hybridMultilevel"/>
    <w:tmpl w:val="3B488F94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851587E"/>
    <w:multiLevelType w:val="hybridMultilevel"/>
    <w:tmpl w:val="6424337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1FA08A5"/>
    <w:multiLevelType w:val="hybridMultilevel"/>
    <w:tmpl w:val="9A5E87F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41B3E20"/>
    <w:multiLevelType w:val="hybridMultilevel"/>
    <w:tmpl w:val="29AC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AC94EB6"/>
    <w:multiLevelType w:val="hybridMultilevel"/>
    <w:tmpl w:val="A694F470"/>
    <w:lvl w:ilvl="0" w:tplc="0415000D">
      <w:start w:val="1"/>
      <w:numFmt w:val="bullet"/>
      <w:lvlText w:val=""/>
      <w:lvlJc w:val="left"/>
      <w:pPr>
        <w:ind w:left="383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hint="default" w:ascii="Wingdings" w:hAnsi="Wingdings"/>
      </w:rPr>
    </w:lvl>
  </w:abstractNum>
  <w:num w:numId="1" w16cid:durableId="2003194023">
    <w:abstractNumId w:val="0"/>
  </w:num>
  <w:num w:numId="2" w16cid:durableId="1437092235">
    <w:abstractNumId w:val="1"/>
  </w:num>
  <w:num w:numId="3" w16cid:durableId="770204648">
    <w:abstractNumId w:val="14"/>
  </w:num>
  <w:num w:numId="4" w16cid:durableId="193617874">
    <w:abstractNumId w:val="16"/>
  </w:num>
  <w:num w:numId="5" w16cid:durableId="253513156">
    <w:abstractNumId w:val="4"/>
  </w:num>
  <w:num w:numId="6" w16cid:durableId="1400513902">
    <w:abstractNumId w:val="2"/>
  </w:num>
  <w:num w:numId="7" w16cid:durableId="720907502">
    <w:abstractNumId w:val="15"/>
  </w:num>
  <w:num w:numId="8" w16cid:durableId="1144741823">
    <w:abstractNumId w:val="17"/>
  </w:num>
  <w:num w:numId="9" w16cid:durableId="420950990">
    <w:abstractNumId w:val="5"/>
  </w:num>
  <w:num w:numId="10" w16cid:durableId="932664650">
    <w:abstractNumId w:val="10"/>
  </w:num>
  <w:num w:numId="11" w16cid:durableId="1872762117">
    <w:abstractNumId w:val="3"/>
  </w:num>
  <w:num w:numId="12" w16cid:durableId="1926064279">
    <w:abstractNumId w:val="9"/>
  </w:num>
  <w:num w:numId="13" w16cid:durableId="1769963170">
    <w:abstractNumId w:val="12"/>
  </w:num>
  <w:num w:numId="14" w16cid:durableId="1572698215">
    <w:abstractNumId w:val="11"/>
  </w:num>
  <w:num w:numId="15" w16cid:durableId="673144722">
    <w:abstractNumId w:val="8"/>
  </w:num>
  <w:num w:numId="16" w16cid:durableId="1305042455">
    <w:abstractNumId w:val="13"/>
  </w:num>
  <w:num w:numId="17" w16cid:durableId="128940047">
    <w:abstractNumId w:val="6"/>
  </w:num>
  <w:num w:numId="18" w16cid:durableId="1045520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FE"/>
    <w:rsid w:val="00067F6D"/>
    <w:rsid w:val="00077F49"/>
    <w:rsid w:val="000D4181"/>
    <w:rsid w:val="001053AF"/>
    <w:rsid w:val="0015475E"/>
    <w:rsid w:val="00156061"/>
    <w:rsid w:val="00195B25"/>
    <w:rsid w:val="001A768D"/>
    <w:rsid w:val="001B1209"/>
    <w:rsid w:val="001B6569"/>
    <w:rsid w:val="001C5B3F"/>
    <w:rsid w:val="001C6053"/>
    <w:rsid w:val="001D4DF7"/>
    <w:rsid w:val="001E739C"/>
    <w:rsid w:val="001F7BC8"/>
    <w:rsid w:val="00230A4D"/>
    <w:rsid w:val="0026451F"/>
    <w:rsid w:val="00266160"/>
    <w:rsid w:val="002917EC"/>
    <w:rsid w:val="002A547B"/>
    <w:rsid w:val="002F2289"/>
    <w:rsid w:val="002F63CF"/>
    <w:rsid w:val="0034204B"/>
    <w:rsid w:val="003614F9"/>
    <w:rsid w:val="00395B9F"/>
    <w:rsid w:val="003B24D4"/>
    <w:rsid w:val="003C326C"/>
    <w:rsid w:val="003F762D"/>
    <w:rsid w:val="00404452"/>
    <w:rsid w:val="00426099"/>
    <w:rsid w:val="00435B49"/>
    <w:rsid w:val="0046583A"/>
    <w:rsid w:val="0048633B"/>
    <w:rsid w:val="005205D3"/>
    <w:rsid w:val="005230EC"/>
    <w:rsid w:val="00537D4F"/>
    <w:rsid w:val="005B3E7F"/>
    <w:rsid w:val="005C42CC"/>
    <w:rsid w:val="005D3EC4"/>
    <w:rsid w:val="005F3D16"/>
    <w:rsid w:val="007168EC"/>
    <w:rsid w:val="00721415"/>
    <w:rsid w:val="0074346C"/>
    <w:rsid w:val="007643EA"/>
    <w:rsid w:val="007755B1"/>
    <w:rsid w:val="00776DFE"/>
    <w:rsid w:val="00794034"/>
    <w:rsid w:val="007B5DFA"/>
    <w:rsid w:val="007D0306"/>
    <w:rsid w:val="00834909"/>
    <w:rsid w:val="00857D73"/>
    <w:rsid w:val="0089661D"/>
    <w:rsid w:val="008B17CA"/>
    <w:rsid w:val="008B61D8"/>
    <w:rsid w:val="00975854"/>
    <w:rsid w:val="009E13BB"/>
    <w:rsid w:val="00A33AE0"/>
    <w:rsid w:val="00A432F1"/>
    <w:rsid w:val="00A5322E"/>
    <w:rsid w:val="00A94E99"/>
    <w:rsid w:val="00AB10DD"/>
    <w:rsid w:val="00AB5F06"/>
    <w:rsid w:val="00B276C5"/>
    <w:rsid w:val="00B410E3"/>
    <w:rsid w:val="00BD3D05"/>
    <w:rsid w:val="00BE0A86"/>
    <w:rsid w:val="00BF00F4"/>
    <w:rsid w:val="00C5420C"/>
    <w:rsid w:val="00C754A5"/>
    <w:rsid w:val="00C85948"/>
    <w:rsid w:val="00CC6E1A"/>
    <w:rsid w:val="00CD4F79"/>
    <w:rsid w:val="00CE30CE"/>
    <w:rsid w:val="00D93235"/>
    <w:rsid w:val="00DA4BB9"/>
    <w:rsid w:val="00DC22D8"/>
    <w:rsid w:val="00DD44F3"/>
    <w:rsid w:val="00DE3624"/>
    <w:rsid w:val="00DF56D9"/>
    <w:rsid w:val="00E9206B"/>
    <w:rsid w:val="00F1181E"/>
    <w:rsid w:val="00F17F67"/>
    <w:rsid w:val="00F24250"/>
    <w:rsid w:val="00F27505"/>
    <w:rsid w:val="00F97298"/>
    <w:rsid w:val="00FF1E5E"/>
    <w:rsid w:val="04BA079F"/>
    <w:rsid w:val="0762B629"/>
    <w:rsid w:val="0D369B4C"/>
    <w:rsid w:val="133B4E75"/>
    <w:rsid w:val="1ACEB76E"/>
    <w:rsid w:val="45A61718"/>
    <w:rsid w:val="51FB8EAB"/>
    <w:rsid w:val="5537FF01"/>
    <w:rsid w:val="556B7581"/>
    <w:rsid w:val="76A28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E8430"/>
  <w15:chartTrackingRefBased/>
  <w15:docId w15:val="{E25E658D-1D1A-48DE-A78D-DD787293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eading1Char" w:customStyle="1">
    <w:name w:val="Heading 1 Char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</w:rPr>
  </w:style>
  <w:style w:type="paragraph" w:styleId="Tekstpodstawowy">
    <w:name w:val="Body Text"/>
    <w:basedOn w:val="Normalny"/>
    <w:semiHidden/>
    <w:pPr>
      <w:spacing w:after="120"/>
    </w:pPr>
  </w:style>
  <w:style w:type="character" w:styleId="BodyTextChar" w:customStyle="1">
    <w:name w:val="Body Text Char"/>
    <w:semiHidden/>
    <w:rPr>
      <w:sz w:val="24"/>
      <w:szCs w:val="24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styleId="HeaderChar" w:customStyle="1">
    <w:name w:val="Header Char"/>
    <w:semiHidden/>
    <w:rPr>
      <w:sz w:val="24"/>
      <w:szCs w:val="24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character" w:styleId="FooterChar" w:customStyle="1">
    <w:name w:val="Footer Char"/>
    <w:semiHidden/>
    <w:rPr>
      <w:sz w:val="24"/>
      <w:szCs w:val="24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styleId="CommentTextChar" w:customStyle="1">
    <w:name w:val="Comment Text Char"/>
    <w:basedOn w:val="Domylnaczcionkaakapitu"/>
    <w:semiHidden/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FootnoteTextChar" w:customStyle="1">
    <w:name w:val="Footnote Text Char"/>
    <w:basedOn w:val="Domylnaczcionkaakapitu"/>
    <w:semiHidden/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</w:rPr>
  </w:style>
  <w:style w:type="paragraph" w:styleId="LO-normal" w:customStyle="1">
    <w:name w:val="LO-normal"/>
    <w:qFormat/>
    <w:rsid w:val="0026451F"/>
    <w:pPr>
      <w:widowControl w:val="0"/>
      <w:suppressAutoHyphens/>
    </w:pPr>
    <w:rPr>
      <w:rFonts w:eastAsia="NSimSun" w:cs="Lucida Sans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F17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AA0A7-9F23-4456-8005-44EA4DE546F4}"/>
</file>

<file path=customXml/itemProps2.xml><?xml version="1.0" encoding="utf-8"?>
<ds:datastoreItem xmlns:ds="http://schemas.openxmlformats.org/officeDocument/2006/customXml" ds:itemID="{9BA93600-A535-493F-9879-C84E4647711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761F4978-DE12-4579-B3AA-E1116DAFD2B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7</revision>
  <lastPrinted>2012-01-27T15:28:00.0000000Z</lastPrinted>
  <dcterms:created xsi:type="dcterms:W3CDTF">2025-10-06T16:25:00.0000000Z</dcterms:created>
  <dcterms:modified xsi:type="dcterms:W3CDTF">2025-10-09T16:57:11.2506663Z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